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CDC2" w14:textId="36AADBED" w:rsidR="00375D34" w:rsidRDefault="000917FC" w:rsidP="00BE65FE">
      <w:pPr>
        <w:ind w:firstLine="708"/>
        <w:jc w:val="both"/>
      </w:pPr>
      <w:r w:rsidRPr="001F53A1">
        <w:t>Na temelju članka 75. stavka 3. Zakona o sportu</w:t>
      </w:r>
      <w:r w:rsidRPr="001F53A1">
        <w:rPr>
          <w:rFonts w:ascii="Calibri" w:hAnsi="Calibri" w:cs="Calibri"/>
        </w:rPr>
        <w:t xml:space="preserve"> </w:t>
      </w:r>
      <w:r w:rsidR="00375D34">
        <w:t>(</w:t>
      </w:r>
      <w:r w:rsidR="008B2AA1" w:rsidRPr="008B2AA1">
        <w:t>“</w:t>
      </w:r>
      <w:r w:rsidR="00375D34">
        <w:t>Narodne novine</w:t>
      </w:r>
      <w:r w:rsidR="008B2AA1" w:rsidRPr="008B2AA1">
        <w:t>“</w:t>
      </w:r>
      <w:r w:rsidR="008B2AA1">
        <w:t>,</w:t>
      </w:r>
      <w:r w:rsidR="00375D34">
        <w:t xml:space="preserve"> br</w:t>
      </w:r>
      <w:r w:rsidR="008B2AA1">
        <w:t>oj</w:t>
      </w:r>
      <w:r w:rsidR="00FA1554">
        <w:t xml:space="preserve"> 141/22</w:t>
      </w:r>
      <w:r w:rsidR="00375D34">
        <w:t>)</w:t>
      </w:r>
      <w:r w:rsidR="00743BD7">
        <w:t xml:space="preserve">, </w:t>
      </w:r>
      <w:r w:rsidR="00743BD7" w:rsidRPr="00917530">
        <w:t>članka 35. Zakona o lokalnoj i područnoj (regionalnoj) samoupravi („Narodne novine“, broj 33/01, 60/01 - vjerodostojno tumačenje, 129/05, 109/07, 125/08, 36/09, 150/11,  144/12, 19/13-pročišćeni tekst, 137/15 – ispravak, 123/17, 98/19 i 144/20)</w:t>
      </w:r>
      <w:r w:rsidR="00743BD7">
        <w:t>,  članka 26. i 105. Statuta Općine Kloštar Ivanić (</w:t>
      </w:r>
      <w:r w:rsidR="00743BD7" w:rsidRPr="00983163">
        <w:t>“</w:t>
      </w:r>
      <w:r w:rsidR="00743BD7">
        <w:t>Glasnik Zagrebačke županije</w:t>
      </w:r>
      <w:r w:rsidR="00743BD7" w:rsidRPr="00983163">
        <w:t>“</w:t>
      </w:r>
      <w:r w:rsidR="00743BD7">
        <w:t xml:space="preserve">, broj </w:t>
      </w:r>
      <w:r w:rsidR="00D332AC">
        <w:t>13</w:t>
      </w:r>
      <w:r w:rsidR="00743BD7">
        <w:t xml:space="preserve">/21) i članka 64. Poslovnika Općinskog vijeća Općine Kloštar Ivanić („Glasnik Zagrebačke županije“, broj </w:t>
      </w:r>
      <w:r w:rsidR="00D332AC">
        <w:t>32</w:t>
      </w:r>
      <w:r w:rsidR="00743BD7">
        <w:t>/21) Općinsko vijeće Općine Kloštar Ivanić na __. sjednici održanoj dana __.__.</w:t>
      </w:r>
      <w:r w:rsidR="00743BD7" w:rsidRPr="00A019F8">
        <w:t>202</w:t>
      </w:r>
      <w:r w:rsidR="00743BD7">
        <w:t>5</w:t>
      </w:r>
      <w:r w:rsidR="00743BD7" w:rsidRPr="00A019F8">
        <w:t xml:space="preserve">. </w:t>
      </w:r>
      <w:r w:rsidR="00743BD7" w:rsidRPr="0021675D">
        <w:t>g</w:t>
      </w:r>
      <w:r w:rsidR="00743BD7">
        <w:t>odine donosi</w:t>
      </w:r>
    </w:p>
    <w:p w14:paraId="1844792D" w14:textId="77777777" w:rsidR="00375D34" w:rsidRDefault="00375D34" w:rsidP="00BD25B9"/>
    <w:p w14:paraId="15E963D4" w14:textId="77777777" w:rsidR="00375D34" w:rsidRPr="004B6A8E" w:rsidRDefault="00375D34" w:rsidP="00BD25B9">
      <w:pPr>
        <w:rPr>
          <w:b/>
          <w:bCs/>
        </w:rPr>
      </w:pPr>
      <w:r>
        <w:t xml:space="preserve">                                                               </w:t>
      </w:r>
      <w:r w:rsidRPr="004B6A8E">
        <w:rPr>
          <w:b/>
          <w:bCs/>
        </w:rPr>
        <w:t xml:space="preserve">P R O G R A M  </w:t>
      </w:r>
    </w:p>
    <w:p w14:paraId="35A78380" w14:textId="2A571FFE" w:rsidR="00375D34" w:rsidRPr="004B6A8E" w:rsidRDefault="00375D34" w:rsidP="00BD25B9">
      <w:pPr>
        <w:rPr>
          <w:b/>
          <w:bCs/>
        </w:rPr>
      </w:pPr>
      <w:r w:rsidRPr="004B6A8E">
        <w:rPr>
          <w:b/>
          <w:bCs/>
        </w:rPr>
        <w:t xml:space="preserve">                                </w:t>
      </w:r>
      <w:r w:rsidR="00C123A4" w:rsidRPr="004B6A8E">
        <w:rPr>
          <w:b/>
          <w:bCs/>
        </w:rPr>
        <w:t xml:space="preserve"> </w:t>
      </w:r>
      <w:r w:rsidR="00155A9E" w:rsidRPr="004B6A8E">
        <w:rPr>
          <w:b/>
          <w:bCs/>
        </w:rPr>
        <w:t xml:space="preserve">  JAVNIH POTREBA U SPORTU U 202</w:t>
      </w:r>
      <w:r w:rsidR="00B61993">
        <w:rPr>
          <w:b/>
          <w:bCs/>
        </w:rPr>
        <w:t>6</w:t>
      </w:r>
      <w:r w:rsidR="00155A9E" w:rsidRPr="004B6A8E">
        <w:rPr>
          <w:b/>
          <w:bCs/>
        </w:rPr>
        <w:t xml:space="preserve">. </w:t>
      </w:r>
      <w:r w:rsidRPr="004B6A8E">
        <w:rPr>
          <w:b/>
          <w:bCs/>
        </w:rPr>
        <w:t>GODINI</w:t>
      </w:r>
    </w:p>
    <w:p w14:paraId="55166190" w14:textId="77777777" w:rsidR="00E76ACC" w:rsidRDefault="00E76ACC" w:rsidP="00BD25B9"/>
    <w:p w14:paraId="3C0D8D9C" w14:textId="2C97C2BC" w:rsidR="000C52AB" w:rsidRDefault="00375D34" w:rsidP="00E76ACC">
      <w:pPr>
        <w:jc w:val="center"/>
      </w:pPr>
      <w:r>
        <w:t>I.</w:t>
      </w:r>
    </w:p>
    <w:p w14:paraId="6EFE7F32" w14:textId="1E759412" w:rsidR="00375D34" w:rsidRDefault="00375D34" w:rsidP="00520553">
      <w:pPr>
        <w:ind w:firstLine="708"/>
      </w:pPr>
      <w:r>
        <w:t>Programom javnih potreba u sportu na podr</w:t>
      </w:r>
      <w:r w:rsidR="00C123A4">
        <w:t>u</w:t>
      </w:r>
      <w:r w:rsidR="00155A9E">
        <w:t>čju Općine Kloštar Ivanić u 202</w:t>
      </w:r>
      <w:r w:rsidR="00975799">
        <w:t>6</w:t>
      </w:r>
      <w:r>
        <w:t>. godini (u daljnjem tekstu: Program) utvrđuju se interes i smjernice za razvoj sporta na području Općine Kloštar Ivanić, te opseg i sadržaji koji će se financirati iz Proračuna Općine Klo</w:t>
      </w:r>
      <w:r w:rsidR="00155A9E">
        <w:t>štar Ivanić u 202</w:t>
      </w:r>
      <w:r w:rsidR="00975799">
        <w:t>6</w:t>
      </w:r>
      <w:r>
        <w:t>. godini.</w:t>
      </w:r>
    </w:p>
    <w:p w14:paraId="3462A617" w14:textId="610D82B4" w:rsidR="00375D34" w:rsidRDefault="00375D34" w:rsidP="00614EF4">
      <w:pPr>
        <w:ind w:firstLine="708"/>
      </w:pPr>
      <w:r>
        <w:t>Program proizlazi iz procjene postojećeg stanja u sport</w:t>
      </w:r>
      <w:r w:rsidR="00C123A4">
        <w:t>u</w:t>
      </w:r>
      <w:r w:rsidR="00155A9E">
        <w:t xml:space="preserve"> i pokazatelja i planova za 202</w:t>
      </w:r>
      <w:r w:rsidR="00975799">
        <w:t>6</w:t>
      </w:r>
      <w:r w:rsidR="00155A9E">
        <w:t>.</w:t>
      </w:r>
      <w:r w:rsidR="00B83095">
        <w:t xml:space="preserve"> godinu.</w:t>
      </w:r>
    </w:p>
    <w:p w14:paraId="478A7CD3" w14:textId="77777777" w:rsidR="00375D34" w:rsidRDefault="00375D34" w:rsidP="00BD25B9"/>
    <w:p w14:paraId="26E37489" w14:textId="417CE9AC" w:rsidR="00375D34" w:rsidRDefault="00375D34" w:rsidP="00E76ACC">
      <w:pPr>
        <w:jc w:val="center"/>
      </w:pPr>
      <w:r>
        <w:t>II.</w:t>
      </w:r>
    </w:p>
    <w:p w14:paraId="7EFA62FD" w14:textId="1C7C00A9" w:rsidR="00375D34" w:rsidRDefault="00375D34" w:rsidP="00BD25B9">
      <w:r>
        <w:t>Javne potrebe u sportu na području Općine Kloštar Ivanić ostvarit će se:</w:t>
      </w:r>
    </w:p>
    <w:p w14:paraId="66B47F17" w14:textId="77777777" w:rsidR="00375D34" w:rsidRDefault="00375D34" w:rsidP="00BD25B9">
      <w:pPr>
        <w:numPr>
          <w:ilvl w:val="0"/>
          <w:numId w:val="1"/>
        </w:numPr>
      </w:pPr>
      <w:r>
        <w:t xml:space="preserve">djelovanjem registriranih sportskih </w:t>
      </w:r>
      <w:r w:rsidR="00884F39">
        <w:t>udruga</w:t>
      </w:r>
      <w:r>
        <w:t xml:space="preserve"> te pomaganjem i promicanjem sportskih aktivnosti,</w:t>
      </w:r>
    </w:p>
    <w:p w14:paraId="357C86DF" w14:textId="77777777" w:rsidR="00501EE9" w:rsidRDefault="00501EE9" w:rsidP="00BD25B9">
      <w:pPr>
        <w:numPr>
          <w:ilvl w:val="0"/>
          <w:numId w:val="1"/>
        </w:numPr>
      </w:pPr>
      <w:r>
        <w:t>provođenjem sportskih aktivnosti djece, mladeži i studenata,</w:t>
      </w:r>
    </w:p>
    <w:p w14:paraId="054EF9F9" w14:textId="77777777" w:rsidR="00375D34" w:rsidRDefault="00375D34" w:rsidP="00BD25B9">
      <w:pPr>
        <w:numPr>
          <w:ilvl w:val="0"/>
          <w:numId w:val="1"/>
        </w:numPr>
      </w:pPr>
      <w:r>
        <w:t xml:space="preserve">sportskim takmičenjima i drugim aktivnostima kojima će se pridonijeti razvitku i promicanju </w:t>
      </w:r>
      <w:r w:rsidR="00501EE9">
        <w:t>s</w:t>
      </w:r>
      <w:r>
        <w:t>porta,</w:t>
      </w:r>
    </w:p>
    <w:p w14:paraId="41D87A95" w14:textId="77777777" w:rsidR="00B55871" w:rsidRDefault="00B55871" w:rsidP="00BD25B9">
      <w:pPr>
        <w:numPr>
          <w:ilvl w:val="0"/>
          <w:numId w:val="1"/>
        </w:numPr>
      </w:pPr>
      <w:r>
        <w:t>dodjeljivanje nagrada za sportska postignuća,</w:t>
      </w:r>
    </w:p>
    <w:p w14:paraId="28E377A7" w14:textId="77777777" w:rsidR="00B55871" w:rsidRDefault="00501EE9" w:rsidP="00BD25B9">
      <w:pPr>
        <w:numPr>
          <w:ilvl w:val="0"/>
          <w:numId w:val="1"/>
        </w:numPr>
      </w:pPr>
      <w:r>
        <w:t>sportskim-rekreacijskim aktivnostima građana</w:t>
      </w:r>
    </w:p>
    <w:p w14:paraId="39720D1F" w14:textId="77777777" w:rsidR="00375D34" w:rsidRDefault="00375D34" w:rsidP="00BD25B9">
      <w:pPr>
        <w:numPr>
          <w:ilvl w:val="0"/>
          <w:numId w:val="1"/>
        </w:numPr>
      </w:pPr>
      <w:r>
        <w:t>investicijskim održavanjem, adaptacij</w:t>
      </w:r>
      <w:r w:rsidR="00B55871">
        <w:t>om</w:t>
      </w:r>
      <w:r>
        <w:t xml:space="preserve"> i izgradnjom sportskih objekata,</w:t>
      </w:r>
    </w:p>
    <w:p w14:paraId="0629DCA7" w14:textId="77777777" w:rsidR="00E90FEA" w:rsidRDefault="00375D34" w:rsidP="00BD25B9">
      <w:pPr>
        <w:numPr>
          <w:ilvl w:val="0"/>
          <w:numId w:val="1"/>
        </w:numPr>
      </w:pPr>
      <w:r>
        <w:t>nabavom nove opreme i stručnim radom u sportu</w:t>
      </w:r>
    </w:p>
    <w:p w14:paraId="676E34BA" w14:textId="4C3ADF94" w:rsidR="00375D34" w:rsidRDefault="00E90FEA" w:rsidP="00BD25B9">
      <w:pPr>
        <w:numPr>
          <w:ilvl w:val="0"/>
          <w:numId w:val="1"/>
        </w:numPr>
      </w:pPr>
      <w:r>
        <w:t>sufinanciranjem putovanja na svjetsko i e</w:t>
      </w:r>
      <w:r w:rsidR="00C5314F">
        <w:t>uropsko prvenstvo.</w:t>
      </w:r>
    </w:p>
    <w:p w14:paraId="09E9B4F1" w14:textId="77777777" w:rsidR="00C87F02" w:rsidRDefault="00C87F02" w:rsidP="00BD25B9"/>
    <w:p w14:paraId="65CF2E35" w14:textId="5CCE4C1D" w:rsidR="000C52AB" w:rsidRDefault="00375D34" w:rsidP="00E76ACC">
      <w:pPr>
        <w:jc w:val="center"/>
      </w:pPr>
      <w:r>
        <w:t>III.</w:t>
      </w:r>
    </w:p>
    <w:p w14:paraId="582C8AFB" w14:textId="61B09849" w:rsidR="00375D34" w:rsidRDefault="00375D34" w:rsidP="00BD25B9">
      <w:r>
        <w:t xml:space="preserve">Na području Općine Kloštar Ivanić </w:t>
      </w:r>
      <w:r w:rsidR="00501EE9">
        <w:t>egzistiraju sljedeći sportovi</w:t>
      </w:r>
      <w:r>
        <w:t>:</w:t>
      </w:r>
    </w:p>
    <w:p w14:paraId="3FDCB652" w14:textId="77777777" w:rsidR="00375D34" w:rsidRDefault="00375D34" w:rsidP="00BD25B9">
      <w:pPr>
        <w:numPr>
          <w:ilvl w:val="0"/>
          <w:numId w:val="1"/>
        </w:numPr>
      </w:pPr>
      <w:r>
        <w:t>nogomet</w:t>
      </w:r>
    </w:p>
    <w:p w14:paraId="114B3A4A" w14:textId="77777777" w:rsidR="004A1930" w:rsidRDefault="004A1930" w:rsidP="00BD25B9">
      <w:pPr>
        <w:numPr>
          <w:ilvl w:val="0"/>
          <w:numId w:val="1"/>
        </w:numPr>
      </w:pPr>
      <w:r>
        <w:t>rukomet</w:t>
      </w:r>
    </w:p>
    <w:p w14:paraId="0E07DBD6" w14:textId="77777777" w:rsidR="00375D34" w:rsidRDefault="00375D34" w:rsidP="00C87F02">
      <w:pPr>
        <w:numPr>
          <w:ilvl w:val="0"/>
          <w:numId w:val="1"/>
        </w:numPr>
      </w:pPr>
      <w:r>
        <w:t>streljaštvo</w:t>
      </w:r>
    </w:p>
    <w:p w14:paraId="5E8967FF" w14:textId="463F3068" w:rsidR="00375D34" w:rsidRDefault="00375D34" w:rsidP="00BD25B9">
      <w:pPr>
        <w:numPr>
          <w:ilvl w:val="0"/>
          <w:numId w:val="1"/>
        </w:numPr>
      </w:pPr>
      <w:r>
        <w:t>borilačk</w:t>
      </w:r>
      <w:r w:rsidR="00501EE9">
        <w:t>e</w:t>
      </w:r>
      <w:r>
        <w:t xml:space="preserve"> vještin</w:t>
      </w:r>
      <w:r w:rsidR="00501EE9">
        <w:t>e</w:t>
      </w:r>
      <w:r>
        <w:t>: karate i kickboxing</w:t>
      </w:r>
    </w:p>
    <w:p w14:paraId="586797DF" w14:textId="77777777" w:rsidR="00375D34" w:rsidRDefault="00375D34" w:rsidP="00BD25B9">
      <w:pPr>
        <w:numPr>
          <w:ilvl w:val="0"/>
          <w:numId w:val="1"/>
        </w:numPr>
      </w:pPr>
      <w:r>
        <w:t>školsk</w:t>
      </w:r>
      <w:r w:rsidR="00501EE9">
        <w:t>e</w:t>
      </w:r>
      <w:r>
        <w:t xml:space="preserve"> sportsk</w:t>
      </w:r>
      <w:r w:rsidR="00501EE9">
        <w:t>e</w:t>
      </w:r>
      <w:r>
        <w:t xml:space="preserve"> aktivnosti.</w:t>
      </w:r>
    </w:p>
    <w:p w14:paraId="193A37FB" w14:textId="77777777" w:rsidR="00375D34" w:rsidRDefault="00375D34" w:rsidP="00D22FEF">
      <w:pPr>
        <w:ind w:left="360"/>
      </w:pPr>
    </w:p>
    <w:p w14:paraId="69825639" w14:textId="714ACB39" w:rsidR="000C52AB" w:rsidRDefault="00375D34" w:rsidP="00E76ACC">
      <w:pPr>
        <w:jc w:val="center"/>
      </w:pPr>
      <w:r>
        <w:t>IV.</w:t>
      </w:r>
    </w:p>
    <w:p w14:paraId="4832B1D5" w14:textId="46EED7D7" w:rsidR="00375D34" w:rsidRDefault="00EB040A" w:rsidP="00BD25B9">
      <w:r>
        <w:t>Tijekom 202</w:t>
      </w:r>
      <w:r w:rsidR="00975799">
        <w:t>6</w:t>
      </w:r>
      <w:r w:rsidR="00375D34">
        <w:t>. godine planira</w:t>
      </w:r>
      <w:r w:rsidR="00501EE9">
        <w:t>ju</w:t>
      </w:r>
      <w:r w:rsidR="00375D34">
        <w:t xml:space="preserve"> se u oblasti </w:t>
      </w:r>
      <w:r w:rsidR="00501EE9">
        <w:t xml:space="preserve">sporta </w:t>
      </w:r>
      <w:r w:rsidR="00375D34">
        <w:t>slijedeć</w:t>
      </w:r>
      <w:r w:rsidR="00501EE9">
        <w:t>i poslovi i aktivnosti</w:t>
      </w:r>
      <w:r w:rsidR="00375D34">
        <w:t>:</w:t>
      </w:r>
    </w:p>
    <w:p w14:paraId="5BDD0C26" w14:textId="77777777" w:rsidR="00375D34" w:rsidRDefault="00375D34" w:rsidP="00BD25B9">
      <w:pPr>
        <w:numPr>
          <w:ilvl w:val="0"/>
          <w:numId w:val="1"/>
        </w:numPr>
      </w:pPr>
      <w:r>
        <w:t>nastaviti redovno financiranje postojećih sportskih udruga sukladno planiranim sredstvima</w:t>
      </w:r>
      <w:r w:rsidR="00297218">
        <w:t xml:space="preserve"> i utvrđenim k</w:t>
      </w:r>
      <w:r w:rsidR="008E67A4">
        <w:t>r</w:t>
      </w:r>
      <w:r w:rsidR="00297218">
        <w:t>iterijima</w:t>
      </w:r>
      <w:r>
        <w:t>,</w:t>
      </w:r>
    </w:p>
    <w:p w14:paraId="4A27EA7E" w14:textId="77777777" w:rsidR="00375D34" w:rsidRDefault="00375D34" w:rsidP="00BD25B9">
      <w:pPr>
        <w:numPr>
          <w:ilvl w:val="0"/>
          <w:numId w:val="1"/>
        </w:numPr>
      </w:pPr>
      <w:r>
        <w:t>promicati sport naročito kod djece i mladih,</w:t>
      </w:r>
    </w:p>
    <w:p w14:paraId="785BB1B2" w14:textId="77777777" w:rsidR="008E67A4" w:rsidRDefault="008E67A4" w:rsidP="00BD25B9">
      <w:pPr>
        <w:numPr>
          <w:ilvl w:val="0"/>
          <w:numId w:val="1"/>
        </w:numPr>
      </w:pPr>
      <w:r>
        <w:t>brinuti o sportskim objektima,</w:t>
      </w:r>
    </w:p>
    <w:p w14:paraId="70BCF644" w14:textId="77777777" w:rsidR="008E67A4" w:rsidRDefault="008E67A4" w:rsidP="00BD25B9">
      <w:pPr>
        <w:numPr>
          <w:ilvl w:val="0"/>
          <w:numId w:val="1"/>
        </w:numPr>
      </w:pPr>
      <w:r>
        <w:t>stimulirati sportske udruge da odgajaju kvalitetan igrački i stručni (trenerski) kadar,</w:t>
      </w:r>
    </w:p>
    <w:p w14:paraId="1C40919B" w14:textId="77777777" w:rsidR="00375D34" w:rsidRDefault="00375D34" w:rsidP="00BD25B9">
      <w:pPr>
        <w:numPr>
          <w:ilvl w:val="0"/>
          <w:numId w:val="1"/>
        </w:numPr>
      </w:pPr>
      <w:r>
        <w:t>razvijati sportsko-rekreacijske aktivnosti građana</w:t>
      </w:r>
      <w:r w:rsidR="008E67A4">
        <w:t xml:space="preserve"> koje su u funkciji unapređenja i čuvanja zdravlja prema financijskim i drugim mogućnostima</w:t>
      </w:r>
      <w:r>
        <w:t>,</w:t>
      </w:r>
    </w:p>
    <w:p w14:paraId="741EA75F" w14:textId="77777777" w:rsidR="00375D34" w:rsidRDefault="00375D34" w:rsidP="00BD25B9">
      <w:pPr>
        <w:ind w:left="360"/>
      </w:pPr>
    </w:p>
    <w:p w14:paraId="5707CCF7" w14:textId="25499B34" w:rsidR="000C52AB" w:rsidRDefault="00375D34" w:rsidP="00E76ACC">
      <w:pPr>
        <w:jc w:val="center"/>
      </w:pPr>
      <w:r>
        <w:t>V.</w:t>
      </w:r>
    </w:p>
    <w:p w14:paraId="614EF778" w14:textId="77777777" w:rsidR="00375D34" w:rsidRDefault="00375D34" w:rsidP="0041361D">
      <w:pPr>
        <w:ind w:firstLine="360"/>
      </w:pPr>
      <w:r>
        <w:t>Za javne potrebe iz toč. IV. ovog Programa osiguravaju se ukupna sredstva i to:</w:t>
      </w:r>
    </w:p>
    <w:p w14:paraId="07B51D21" w14:textId="77777777" w:rsidR="002954BA" w:rsidRDefault="002954BA" w:rsidP="00BD25B9"/>
    <w:p w14:paraId="678DA329" w14:textId="6FD92E18" w:rsidR="00A25A30" w:rsidRPr="00B905AD" w:rsidRDefault="00375D34" w:rsidP="00A25A30">
      <w:pPr>
        <w:numPr>
          <w:ilvl w:val="0"/>
          <w:numId w:val="3"/>
        </w:numPr>
        <w:ind w:left="360"/>
      </w:pPr>
      <w:r>
        <w:t>Iz Proračuna Općine Kloštar Ivanić</w:t>
      </w:r>
      <w:r w:rsidRPr="00B905AD">
        <w:t>:</w:t>
      </w:r>
      <w:r w:rsidR="00E92B77" w:rsidRPr="00B905AD">
        <w:t xml:space="preserve">             </w:t>
      </w:r>
      <w:r w:rsidRPr="00B905AD">
        <w:t xml:space="preserve">      </w:t>
      </w:r>
      <w:r w:rsidR="00951553">
        <w:t>100.000,00</w:t>
      </w:r>
      <w:r w:rsidR="00A25A30" w:rsidRPr="00B905AD">
        <w:t xml:space="preserve"> </w:t>
      </w:r>
      <w:r w:rsidR="00E41A20" w:rsidRPr="00B905AD">
        <w:t>EUR</w:t>
      </w:r>
    </w:p>
    <w:p w14:paraId="0951B592" w14:textId="77777777" w:rsidR="00375D34" w:rsidRPr="00B905AD" w:rsidRDefault="00375D34" w:rsidP="00BD25B9">
      <w:pPr>
        <w:ind w:left="360"/>
      </w:pPr>
    </w:p>
    <w:p w14:paraId="1EAF65C7" w14:textId="7E3C02E1" w:rsidR="00375D34" w:rsidRDefault="00375D34" w:rsidP="00BD25B9">
      <w:pPr>
        <w:ind w:left="360"/>
        <w:rPr>
          <w:b/>
        </w:rPr>
      </w:pPr>
      <w:r w:rsidRPr="00B905AD">
        <w:rPr>
          <w:b/>
        </w:rPr>
        <w:t>U</w:t>
      </w:r>
      <w:r w:rsidR="008E67A4" w:rsidRPr="00B905AD">
        <w:rPr>
          <w:b/>
        </w:rPr>
        <w:t>KUPNO</w:t>
      </w:r>
      <w:r w:rsidRPr="00B905AD">
        <w:rPr>
          <w:b/>
        </w:rPr>
        <w:t xml:space="preserve">:     </w:t>
      </w:r>
      <w:r w:rsidR="008E67A4" w:rsidRPr="00B905AD">
        <w:rPr>
          <w:b/>
        </w:rPr>
        <w:t xml:space="preserve">                   </w:t>
      </w:r>
      <w:r w:rsidRPr="00B905AD">
        <w:rPr>
          <w:b/>
        </w:rPr>
        <w:t xml:space="preserve">  </w:t>
      </w:r>
      <w:r w:rsidR="00BC24A3" w:rsidRPr="00B905AD">
        <w:rPr>
          <w:b/>
        </w:rPr>
        <w:t xml:space="preserve">                           </w:t>
      </w:r>
      <w:r w:rsidR="00155A9E" w:rsidRPr="00B905AD">
        <w:rPr>
          <w:b/>
        </w:rPr>
        <w:t xml:space="preserve"> </w:t>
      </w:r>
      <w:r w:rsidR="00BC24A3" w:rsidRPr="00B905AD">
        <w:rPr>
          <w:b/>
        </w:rPr>
        <w:t xml:space="preserve">    </w:t>
      </w:r>
      <w:r w:rsidR="00951553">
        <w:rPr>
          <w:b/>
        </w:rPr>
        <w:t>100.000</w:t>
      </w:r>
      <w:r w:rsidR="00A25A30" w:rsidRPr="00B905AD">
        <w:rPr>
          <w:b/>
        </w:rPr>
        <w:t xml:space="preserve">,00 </w:t>
      </w:r>
      <w:r w:rsidR="00E41A20" w:rsidRPr="00B905AD">
        <w:rPr>
          <w:b/>
        </w:rPr>
        <w:t>EUR</w:t>
      </w:r>
    </w:p>
    <w:p w14:paraId="76257985" w14:textId="7BBD5EAE" w:rsidR="00725515" w:rsidRPr="00B905AD" w:rsidRDefault="00725515" w:rsidP="00725515">
      <w:pPr>
        <w:rPr>
          <w:b/>
        </w:rPr>
      </w:pPr>
    </w:p>
    <w:p w14:paraId="129883A8" w14:textId="6ECDBF35" w:rsidR="000C52AB" w:rsidRDefault="00375D34" w:rsidP="00E76ACC">
      <w:pPr>
        <w:jc w:val="center"/>
      </w:pPr>
      <w:r>
        <w:t>VI.</w:t>
      </w:r>
    </w:p>
    <w:p w14:paraId="7FFF818B" w14:textId="77777777" w:rsidR="000C52AB" w:rsidRDefault="000C52AB" w:rsidP="0041361D">
      <w:pPr>
        <w:ind w:firstLine="708"/>
      </w:pPr>
      <w:r>
        <w:t>Realizacija ovog Programa ovisi o financijskom ostvarenju prihoda Proračuna Općine Kloštar Ivanić.</w:t>
      </w:r>
    </w:p>
    <w:p w14:paraId="142D57D0" w14:textId="77777777" w:rsidR="00E76ACC" w:rsidRDefault="00E76ACC" w:rsidP="00E76ACC"/>
    <w:p w14:paraId="07F4C7B6" w14:textId="2E3A787E" w:rsidR="00E76ACC" w:rsidRDefault="00375D34" w:rsidP="00E76ACC">
      <w:pPr>
        <w:jc w:val="center"/>
      </w:pPr>
      <w:r>
        <w:t>VII.</w:t>
      </w:r>
    </w:p>
    <w:p w14:paraId="1A8415D2" w14:textId="3D018405" w:rsidR="00C041B8" w:rsidRDefault="00C041B8" w:rsidP="00975799">
      <w:pPr>
        <w:ind w:firstLine="708"/>
        <w:jc w:val="both"/>
      </w:pPr>
      <w:r>
        <w:t xml:space="preserve">Raspored sredstava za aktivnosti iz toč. II. </w:t>
      </w:r>
      <w:r w:rsidR="000F37D6">
        <w:t xml:space="preserve">i IV. </w:t>
      </w:r>
      <w:r>
        <w:t>ovog Programa provest će se putem natječaja</w:t>
      </w:r>
      <w:r w:rsidR="000C52AB">
        <w:t>,</w:t>
      </w:r>
      <w:r>
        <w:t xml:space="preserve"> a</w:t>
      </w:r>
      <w:r w:rsidR="00975799">
        <w:t xml:space="preserve"> </w:t>
      </w:r>
      <w:r w:rsidR="000F37D6">
        <w:t>s</w:t>
      </w:r>
      <w:r>
        <w:t>amo</w:t>
      </w:r>
      <w:r w:rsidR="000F37D6">
        <w:t xml:space="preserve"> </w:t>
      </w:r>
      <w:r>
        <w:t>u iznimnim slučajevima izravno, sukladno važećim propisima, o čemu će se sa korisnicima</w:t>
      </w:r>
      <w:r w:rsidR="00975799">
        <w:t xml:space="preserve"> </w:t>
      </w:r>
      <w:r>
        <w:t xml:space="preserve">financijskih sredstava sklopiti Ugovor. </w:t>
      </w:r>
    </w:p>
    <w:p w14:paraId="5845E8A3" w14:textId="77777777" w:rsidR="000C52AB" w:rsidRDefault="000C52AB" w:rsidP="00E76ACC"/>
    <w:p w14:paraId="0CFA9CC5" w14:textId="77777777" w:rsidR="00375D34" w:rsidRDefault="00375D34" w:rsidP="00E76ACC"/>
    <w:p w14:paraId="055CE618" w14:textId="237B1106" w:rsidR="000C52AB" w:rsidRDefault="00375D34" w:rsidP="00E76ACC">
      <w:pPr>
        <w:jc w:val="center"/>
      </w:pPr>
      <w:r>
        <w:t>VIII.</w:t>
      </w:r>
    </w:p>
    <w:p w14:paraId="57F3E6DB" w14:textId="7B32BFE5" w:rsidR="000C52AB" w:rsidRDefault="000C52AB" w:rsidP="00975799">
      <w:pPr>
        <w:ind w:firstLine="708"/>
        <w:jc w:val="both"/>
      </w:pPr>
      <w:r>
        <w:t>Ako se u Proračunu Općine Kloštar Ivanić neće ostvariti planirani prihod, sredstva iz toč. V. uplaćivat će se prema mogućnostima Proračuna.</w:t>
      </w:r>
    </w:p>
    <w:p w14:paraId="42EC4BFB" w14:textId="77777777" w:rsidR="000C52AB" w:rsidRDefault="000C52AB" w:rsidP="00975799">
      <w:pPr>
        <w:jc w:val="both"/>
      </w:pPr>
    </w:p>
    <w:p w14:paraId="1105201B" w14:textId="4348D98A" w:rsidR="00E76ACC" w:rsidRDefault="000C52AB" w:rsidP="00975799">
      <w:pPr>
        <w:jc w:val="center"/>
      </w:pPr>
      <w:r>
        <w:t>IX.</w:t>
      </w:r>
    </w:p>
    <w:p w14:paraId="7AA1BCF3" w14:textId="253BDDFF" w:rsidR="00375D34" w:rsidRDefault="008E2687" w:rsidP="00975799">
      <w:pPr>
        <w:ind w:firstLine="708"/>
        <w:jc w:val="both"/>
      </w:pPr>
      <w:r>
        <w:t>P</w:t>
      </w:r>
      <w:r w:rsidR="00375D34">
        <w:t>rogram javnih potreba u sportu</w:t>
      </w:r>
      <w:r w:rsidR="00155A9E">
        <w:t xml:space="preserve"> u 202</w:t>
      </w:r>
      <w:r w:rsidR="00A2398C">
        <w:t>6</w:t>
      </w:r>
      <w:r w:rsidR="00155A9E">
        <w:t>. godini</w:t>
      </w:r>
      <w:r w:rsidR="00375D34">
        <w:t xml:space="preserve"> </w:t>
      </w:r>
      <w:r w:rsidR="00FD0300">
        <w:t>stupa na snagu 01. siječnja 2026. godine, a objavit će se u „Glasniku Zagrebačke županije“.</w:t>
      </w:r>
    </w:p>
    <w:p w14:paraId="46323B0B" w14:textId="77777777" w:rsidR="00E76D1C" w:rsidRDefault="00E76D1C" w:rsidP="00E76D1C"/>
    <w:p w14:paraId="75966A82" w14:textId="77777777" w:rsidR="00975799" w:rsidRDefault="00975799" w:rsidP="00E76D1C"/>
    <w:p w14:paraId="46E21B11" w14:textId="5B556AED" w:rsidR="00375D34" w:rsidRDefault="00375D34" w:rsidP="00E76D1C">
      <w:r>
        <w:t>K</w:t>
      </w:r>
      <w:r w:rsidR="00E502CF">
        <w:t>LASA</w:t>
      </w:r>
      <w:r w:rsidR="006430F8" w:rsidRPr="007C48FE">
        <w:t>:</w:t>
      </w:r>
      <w:r w:rsidR="00290CBE" w:rsidRPr="007C48FE">
        <w:t xml:space="preserve"> </w:t>
      </w:r>
      <w:r w:rsidR="004655FA" w:rsidRPr="007C48FE">
        <w:t>620-01/2</w:t>
      </w:r>
      <w:r w:rsidR="002C1D77">
        <w:t>5</w:t>
      </w:r>
      <w:r w:rsidR="004655FA" w:rsidRPr="007C48FE">
        <w:t>-01/</w:t>
      </w:r>
      <w:r w:rsidR="002C1D77">
        <w:t>___</w:t>
      </w:r>
    </w:p>
    <w:p w14:paraId="2541D619" w14:textId="10E50D91" w:rsidR="00B83095" w:rsidRPr="00B83095" w:rsidRDefault="00375D34" w:rsidP="00E76D1C">
      <w:pPr>
        <w:rPr>
          <w:color w:val="FF0000"/>
        </w:rPr>
      </w:pPr>
      <w:r>
        <w:t>U</w:t>
      </w:r>
      <w:r w:rsidR="00E502CF">
        <w:t>RBROJ</w:t>
      </w:r>
      <w:r w:rsidR="006430F8">
        <w:t xml:space="preserve">: </w:t>
      </w:r>
      <w:r w:rsidR="004655FA" w:rsidRPr="00B83095">
        <w:rPr>
          <w:color w:val="000000" w:themeColor="text1"/>
        </w:rPr>
        <w:t>238-14-0</w:t>
      </w:r>
      <w:r w:rsidR="00847595">
        <w:rPr>
          <w:color w:val="000000" w:themeColor="text1"/>
        </w:rPr>
        <w:t>1</w:t>
      </w:r>
      <w:r w:rsidR="004655FA" w:rsidRPr="00B83095">
        <w:rPr>
          <w:color w:val="000000" w:themeColor="text1"/>
        </w:rPr>
        <w:t>-2</w:t>
      </w:r>
      <w:r w:rsidR="002C1D77">
        <w:rPr>
          <w:color w:val="000000" w:themeColor="text1"/>
        </w:rPr>
        <w:t>5</w:t>
      </w:r>
      <w:r w:rsidR="004655FA" w:rsidRPr="00B83095">
        <w:rPr>
          <w:color w:val="000000" w:themeColor="text1"/>
        </w:rPr>
        <w:t>-</w:t>
      </w:r>
      <w:r w:rsidR="002C1D77">
        <w:rPr>
          <w:color w:val="000000" w:themeColor="text1"/>
        </w:rPr>
        <w:t>__</w:t>
      </w:r>
    </w:p>
    <w:p w14:paraId="756A732A" w14:textId="546BEAA9" w:rsidR="00375D34" w:rsidRDefault="00375D34" w:rsidP="00E76D1C">
      <w:r>
        <w:t>Kloštar Ivanić</w:t>
      </w:r>
      <w:r w:rsidRPr="00DD73CB">
        <w:t xml:space="preserve">, </w:t>
      </w:r>
      <w:r w:rsidR="002C1D77">
        <w:t>__</w:t>
      </w:r>
      <w:r w:rsidR="00B61993">
        <w:t>.</w:t>
      </w:r>
      <w:r w:rsidR="002C1D77">
        <w:t>__</w:t>
      </w:r>
      <w:r w:rsidR="00290CBE" w:rsidRPr="00DD73CB">
        <w:t>.20</w:t>
      </w:r>
      <w:r w:rsidR="00733E20" w:rsidRPr="00DD73CB">
        <w:t>2</w:t>
      </w:r>
      <w:r w:rsidR="002C1D77">
        <w:t>5</w:t>
      </w:r>
      <w:r w:rsidRPr="00DD73CB">
        <w:t xml:space="preserve">. </w:t>
      </w:r>
    </w:p>
    <w:p w14:paraId="0FD0F5FE" w14:textId="77777777" w:rsidR="00375D34" w:rsidRDefault="00375D34" w:rsidP="00BD25B9">
      <w:pPr>
        <w:ind w:left="360"/>
      </w:pPr>
    </w:p>
    <w:p w14:paraId="2EB58971" w14:textId="77777777" w:rsidR="00614EF4" w:rsidRDefault="00614EF4" w:rsidP="00BD25B9">
      <w:pPr>
        <w:ind w:left="360"/>
      </w:pPr>
    </w:p>
    <w:p w14:paraId="5E79BBC2" w14:textId="3D572564" w:rsidR="00375D34" w:rsidRDefault="00375D34" w:rsidP="00B83095">
      <w:pPr>
        <w:ind w:left="360"/>
        <w:jc w:val="center"/>
      </w:pPr>
      <w:r>
        <w:t>REPUBLIKA HRVATSKA</w:t>
      </w:r>
    </w:p>
    <w:p w14:paraId="7F24DAF0" w14:textId="53425148" w:rsidR="00375D34" w:rsidRDefault="00375D34" w:rsidP="00B83095">
      <w:pPr>
        <w:ind w:left="360"/>
        <w:jc w:val="center"/>
      </w:pPr>
      <w:r>
        <w:t>ZAGREBAČKA ŽUPANIJA</w:t>
      </w:r>
    </w:p>
    <w:p w14:paraId="43F024BF" w14:textId="32351CD6" w:rsidR="00375D34" w:rsidRDefault="00375D34" w:rsidP="00B83095">
      <w:pPr>
        <w:ind w:left="360"/>
        <w:jc w:val="center"/>
      </w:pPr>
      <w:r>
        <w:t>OPĆINA KLOŠTAR IVANIĆ</w:t>
      </w:r>
    </w:p>
    <w:p w14:paraId="6EBE7B17" w14:textId="751E99DC" w:rsidR="00375D34" w:rsidRDefault="00375D34" w:rsidP="00B83095">
      <w:pPr>
        <w:ind w:left="360"/>
        <w:jc w:val="center"/>
      </w:pPr>
      <w:r>
        <w:t>OPĆINSK</w:t>
      </w:r>
      <w:r w:rsidR="00B470FD">
        <w:t>O VIJEĆE</w:t>
      </w:r>
    </w:p>
    <w:p w14:paraId="5EF36A2D" w14:textId="32C45570" w:rsidR="00E22B55" w:rsidRDefault="00375D34" w:rsidP="00E76D1C">
      <w:pPr>
        <w:ind w:left="360"/>
      </w:pPr>
      <w:r>
        <w:t xml:space="preserve">                     </w:t>
      </w:r>
    </w:p>
    <w:p w14:paraId="396B27E0" w14:textId="77777777" w:rsidR="00375D34" w:rsidRDefault="00375D34" w:rsidP="00BD25B9">
      <w:pPr>
        <w:ind w:left="360"/>
      </w:pPr>
    </w:p>
    <w:p w14:paraId="4E16BDE7" w14:textId="190C282E" w:rsidR="002C1D77" w:rsidRDefault="00375D34" w:rsidP="006B205B">
      <w:pPr>
        <w:ind w:left="360"/>
      </w:pPr>
      <w:r>
        <w:t xml:space="preserve">                                                                                       </w:t>
      </w:r>
      <w:r w:rsidR="002C1D77">
        <w:t xml:space="preserve">                  </w:t>
      </w:r>
      <w:r>
        <w:t xml:space="preserve"> </w:t>
      </w:r>
      <w:r w:rsidR="00B470FD">
        <w:t xml:space="preserve">PREDSJENDIK </w:t>
      </w:r>
    </w:p>
    <w:p w14:paraId="5EE57CA9" w14:textId="3BDA0798" w:rsidR="00375D34" w:rsidRDefault="002C1D77" w:rsidP="002C1D77">
      <w:pPr>
        <w:ind w:left="360"/>
        <w:jc w:val="center"/>
      </w:pPr>
      <w:r>
        <w:t xml:space="preserve">                                                                                     </w:t>
      </w:r>
      <w:r w:rsidR="00B470FD">
        <w:t>OPĆINSKOG VIJEĆA</w:t>
      </w:r>
      <w:r w:rsidR="00E502CF">
        <w:t>:</w:t>
      </w:r>
    </w:p>
    <w:p w14:paraId="24EC59C1" w14:textId="77777777" w:rsidR="00375D34" w:rsidRDefault="00375D34" w:rsidP="00BD25B9">
      <w:pPr>
        <w:ind w:left="360"/>
      </w:pPr>
    </w:p>
    <w:p w14:paraId="1A3C0C58" w14:textId="61173182" w:rsidR="00375D34" w:rsidRDefault="00375D34" w:rsidP="00BD25B9">
      <w:pPr>
        <w:ind w:left="360"/>
      </w:pPr>
      <w:r>
        <w:t xml:space="preserve">                                                                                                    </w:t>
      </w:r>
      <w:r w:rsidR="006430F8">
        <w:t xml:space="preserve">  </w:t>
      </w:r>
      <w:r w:rsidR="002C1D77">
        <w:t xml:space="preserve"> </w:t>
      </w:r>
      <w:r w:rsidR="006430F8">
        <w:t xml:space="preserve"> </w:t>
      </w:r>
      <w:r w:rsidR="004B0961">
        <w:t xml:space="preserve"> </w:t>
      </w:r>
      <w:r w:rsidR="002C1D77">
        <w:t>Krešimir Bunjevac</w:t>
      </w:r>
      <w:r w:rsidR="00B470FD">
        <w:t xml:space="preserve"> </w:t>
      </w:r>
      <w:r w:rsidR="00533470">
        <w:t xml:space="preserve"> </w:t>
      </w:r>
    </w:p>
    <w:sectPr w:rsidR="00375D34" w:rsidSect="00B84CEC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AA4A" w14:textId="77777777" w:rsidR="00F53F46" w:rsidRDefault="00F53F46">
      <w:r>
        <w:separator/>
      </w:r>
    </w:p>
  </w:endnote>
  <w:endnote w:type="continuationSeparator" w:id="0">
    <w:p w14:paraId="0AEEC806" w14:textId="77777777" w:rsidR="00F53F46" w:rsidRDefault="00F5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D1D" w14:textId="77777777" w:rsidR="00375D34" w:rsidRDefault="00375D34" w:rsidP="00852A4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A328B8" w14:textId="77777777" w:rsidR="00375D34" w:rsidRDefault="00375D34" w:rsidP="004F283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48A9" w14:textId="77777777" w:rsidR="00375D34" w:rsidRDefault="00375D34" w:rsidP="00852A4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B040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AE05023" w14:textId="77777777" w:rsidR="00375D34" w:rsidRDefault="00375D34" w:rsidP="004F283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7ECF" w14:textId="77777777" w:rsidR="00F53F46" w:rsidRDefault="00F53F46">
      <w:r>
        <w:separator/>
      </w:r>
    </w:p>
  </w:footnote>
  <w:footnote w:type="continuationSeparator" w:id="0">
    <w:p w14:paraId="59AA7D55" w14:textId="77777777" w:rsidR="00F53F46" w:rsidRDefault="00F5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A73A" w14:textId="5DB14524" w:rsidR="000D3CA6" w:rsidRPr="000D3CA6" w:rsidRDefault="000D3CA6" w:rsidP="000D3CA6">
    <w:pPr>
      <w:pStyle w:val="Zaglavlje"/>
      <w:numPr>
        <w:ilvl w:val="0"/>
        <w:numId w:val="4"/>
      </w:numPr>
      <w:jc w:val="right"/>
      <w:rPr>
        <w:b/>
        <w:bCs/>
        <w:i/>
        <w:iCs/>
      </w:rPr>
    </w:pPr>
    <w:r>
      <w:rPr>
        <w:b/>
        <w:bCs/>
        <w:i/>
        <w:iCs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4D7"/>
    <w:multiLevelType w:val="hybridMultilevel"/>
    <w:tmpl w:val="F5E2AAC4"/>
    <w:lvl w:ilvl="0" w:tplc="A3600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2907D6"/>
    <w:multiLevelType w:val="hybridMultilevel"/>
    <w:tmpl w:val="EB641144"/>
    <w:lvl w:ilvl="0" w:tplc="2A869C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E3F90"/>
    <w:multiLevelType w:val="hybridMultilevel"/>
    <w:tmpl w:val="AD901E04"/>
    <w:lvl w:ilvl="0" w:tplc="847AB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01EA4"/>
    <w:multiLevelType w:val="hybridMultilevel"/>
    <w:tmpl w:val="2EE463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3674605">
    <w:abstractNumId w:val="1"/>
  </w:num>
  <w:num w:numId="2" w16cid:durableId="938292925">
    <w:abstractNumId w:val="3"/>
  </w:num>
  <w:num w:numId="3" w16cid:durableId="600072048">
    <w:abstractNumId w:val="0"/>
  </w:num>
  <w:num w:numId="4" w16cid:durableId="57217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5"/>
    <w:rsid w:val="0000026B"/>
    <w:rsid w:val="00005016"/>
    <w:rsid w:val="00037297"/>
    <w:rsid w:val="00064AF0"/>
    <w:rsid w:val="00071761"/>
    <w:rsid w:val="000917FC"/>
    <w:rsid w:val="000A6763"/>
    <w:rsid w:val="000B5C54"/>
    <w:rsid w:val="000C069D"/>
    <w:rsid w:val="000C335F"/>
    <w:rsid w:val="000C52AB"/>
    <w:rsid w:val="000D3CA6"/>
    <w:rsid w:val="000E1763"/>
    <w:rsid w:val="000F37D6"/>
    <w:rsid w:val="00110724"/>
    <w:rsid w:val="00126945"/>
    <w:rsid w:val="001308C3"/>
    <w:rsid w:val="001313F9"/>
    <w:rsid w:val="00135EE7"/>
    <w:rsid w:val="00141650"/>
    <w:rsid w:val="00146C64"/>
    <w:rsid w:val="00155863"/>
    <w:rsid w:val="00155A9E"/>
    <w:rsid w:val="00157B58"/>
    <w:rsid w:val="001806C1"/>
    <w:rsid w:val="0018337B"/>
    <w:rsid w:val="001903D5"/>
    <w:rsid w:val="0019519D"/>
    <w:rsid w:val="001F53A1"/>
    <w:rsid w:val="00215759"/>
    <w:rsid w:val="00225BB5"/>
    <w:rsid w:val="00232B95"/>
    <w:rsid w:val="00245E0A"/>
    <w:rsid w:val="002525ED"/>
    <w:rsid w:val="00253EB8"/>
    <w:rsid w:val="002701E3"/>
    <w:rsid w:val="00285A73"/>
    <w:rsid w:val="00290CBE"/>
    <w:rsid w:val="002954BA"/>
    <w:rsid w:val="00297218"/>
    <w:rsid w:val="002C1D77"/>
    <w:rsid w:val="002D2842"/>
    <w:rsid w:val="002E1320"/>
    <w:rsid w:val="002F6790"/>
    <w:rsid w:val="0033671D"/>
    <w:rsid w:val="0034115C"/>
    <w:rsid w:val="0035563B"/>
    <w:rsid w:val="0036444F"/>
    <w:rsid w:val="00375D34"/>
    <w:rsid w:val="00387B80"/>
    <w:rsid w:val="003A3C42"/>
    <w:rsid w:val="003B7A5F"/>
    <w:rsid w:val="0040152D"/>
    <w:rsid w:val="0041361D"/>
    <w:rsid w:val="004177E3"/>
    <w:rsid w:val="00435DD2"/>
    <w:rsid w:val="00451CCE"/>
    <w:rsid w:val="00452A3D"/>
    <w:rsid w:val="00452EAD"/>
    <w:rsid w:val="004549C1"/>
    <w:rsid w:val="004655FA"/>
    <w:rsid w:val="00471E2F"/>
    <w:rsid w:val="00474606"/>
    <w:rsid w:val="004A1930"/>
    <w:rsid w:val="004B0961"/>
    <w:rsid w:val="004B43FB"/>
    <w:rsid w:val="004B6A8E"/>
    <w:rsid w:val="004E5192"/>
    <w:rsid w:val="004F283B"/>
    <w:rsid w:val="004F4B77"/>
    <w:rsid w:val="004F7A8C"/>
    <w:rsid w:val="00501EE9"/>
    <w:rsid w:val="00520553"/>
    <w:rsid w:val="0052522E"/>
    <w:rsid w:val="005326CD"/>
    <w:rsid w:val="00533470"/>
    <w:rsid w:val="005400C2"/>
    <w:rsid w:val="005403F1"/>
    <w:rsid w:val="0054389C"/>
    <w:rsid w:val="005608E8"/>
    <w:rsid w:val="00562200"/>
    <w:rsid w:val="005741C8"/>
    <w:rsid w:val="005831A2"/>
    <w:rsid w:val="00584011"/>
    <w:rsid w:val="005978B5"/>
    <w:rsid w:val="005B3B08"/>
    <w:rsid w:val="005D5B62"/>
    <w:rsid w:val="005F3368"/>
    <w:rsid w:val="005F3F36"/>
    <w:rsid w:val="0061130B"/>
    <w:rsid w:val="00614EF4"/>
    <w:rsid w:val="00631F0E"/>
    <w:rsid w:val="006430F8"/>
    <w:rsid w:val="00645206"/>
    <w:rsid w:val="00694371"/>
    <w:rsid w:val="006A2C8C"/>
    <w:rsid w:val="006B205B"/>
    <w:rsid w:val="006B3EA9"/>
    <w:rsid w:val="006E4F63"/>
    <w:rsid w:val="006F45A5"/>
    <w:rsid w:val="00710A9E"/>
    <w:rsid w:val="007144AD"/>
    <w:rsid w:val="00725515"/>
    <w:rsid w:val="007278DF"/>
    <w:rsid w:val="00733E20"/>
    <w:rsid w:val="00743BD7"/>
    <w:rsid w:val="00756EAF"/>
    <w:rsid w:val="007622DC"/>
    <w:rsid w:val="0076526C"/>
    <w:rsid w:val="00784F46"/>
    <w:rsid w:val="007875AB"/>
    <w:rsid w:val="00792651"/>
    <w:rsid w:val="007B446B"/>
    <w:rsid w:val="007C48FE"/>
    <w:rsid w:val="007C58CA"/>
    <w:rsid w:val="007D714C"/>
    <w:rsid w:val="007E0989"/>
    <w:rsid w:val="007E3174"/>
    <w:rsid w:val="007E3795"/>
    <w:rsid w:val="00806F95"/>
    <w:rsid w:val="008169A4"/>
    <w:rsid w:val="00836CCC"/>
    <w:rsid w:val="00847595"/>
    <w:rsid w:val="00852A42"/>
    <w:rsid w:val="00857292"/>
    <w:rsid w:val="00884F39"/>
    <w:rsid w:val="008B2AA1"/>
    <w:rsid w:val="008B49B7"/>
    <w:rsid w:val="008D4D80"/>
    <w:rsid w:val="008E2687"/>
    <w:rsid w:val="008E2CAF"/>
    <w:rsid w:val="008E4468"/>
    <w:rsid w:val="008E67A4"/>
    <w:rsid w:val="00914909"/>
    <w:rsid w:val="00951553"/>
    <w:rsid w:val="00952A8E"/>
    <w:rsid w:val="00975799"/>
    <w:rsid w:val="00985EC9"/>
    <w:rsid w:val="009A11A6"/>
    <w:rsid w:val="009A1722"/>
    <w:rsid w:val="009B567F"/>
    <w:rsid w:val="009C4101"/>
    <w:rsid w:val="009C68C8"/>
    <w:rsid w:val="009D006C"/>
    <w:rsid w:val="009F6AF9"/>
    <w:rsid w:val="00A07ABD"/>
    <w:rsid w:val="00A2398C"/>
    <w:rsid w:val="00A2485A"/>
    <w:rsid w:val="00A25A30"/>
    <w:rsid w:val="00A37196"/>
    <w:rsid w:val="00A51B8C"/>
    <w:rsid w:val="00A62DE6"/>
    <w:rsid w:val="00A96867"/>
    <w:rsid w:val="00A97F0B"/>
    <w:rsid w:val="00AA02E3"/>
    <w:rsid w:val="00AE49CD"/>
    <w:rsid w:val="00B05A19"/>
    <w:rsid w:val="00B14B02"/>
    <w:rsid w:val="00B33310"/>
    <w:rsid w:val="00B470FD"/>
    <w:rsid w:val="00B55871"/>
    <w:rsid w:val="00B61993"/>
    <w:rsid w:val="00B661B8"/>
    <w:rsid w:val="00B83095"/>
    <w:rsid w:val="00B84CEC"/>
    <w:rsid w:val="00B905AD"/>
    <w:rsid w:val="00B930C6"/>
    <w:rsid w:val="00BA043A"/>
    <w:rsid w:val="00BA60B2"/>
    <w:rsid w:val="00BB59C1"/>
    <w:rsid w:val="00BB749A"/>
    <w:rsid w:val="00BB7E84"/>
    <w:rsid w:val="00BC24A3"/>
    <w:rsid w:val="00BC2DCD"/>
    <w:rsid w:val="00BD25B9"/>
    <w:rsid w:val="00BD7B9B"/>
    <w:rsid w:val="00BE35C0"/>
    <w:rsid w:val="00BE65FE"/>
    <w:rsid w:val="00C041B8"/>
    <w:rsid w:val="00C05C1F"/>
    <w:rsid w:val="00C123A4"/>
    <w:rsid w:val="00C42A51"/>
    <w:rsid w:val="00C5314F"/>
    <w:rsid w:val="00C646BE"/>
    <w:rsid w:val="00C76533"/>
    <w:rsid w:val="00C807D7"/>
    <w:rsid w:val="00C87265"/>
    <w:rsid w:val="00C87F02"/>
    <w:rsid w:val="00C9334C"/>
    <w:rsid w:val="00CA02C6"/>
    <w:rsid w:val="00CA1370"/>
    <w:rsid w:val="00CE6734"/>
    <w:rsid w:val="00D038D8"/>
    <w:rsid w:val="00D2107B"/>
    <w:rsid w:val="00D22FEF"/>
    <w:rsid w:val="00D332AC"/>
    <w:rsid w:val="00D40696"/>
    <w:rsid w:val="00D446DD"/>
    <w:rsid w:val="00D72688"/>
    <w:rsid w:val="00D80559"/>
    <w:rsid w:val="00D84F97"/>
    <w:rsid w:val="00DA5F5B"/>
    <w:rsid w:val="00DB1CEC"/>
    <w:rsid w:val="00DB29E1"/>
    <w:rsid w:val="00DB50F1"/>
    <w:rsid w:val="00DD73CB"/>
    <w:rsid w:val="00DF7FBB"/>
    <w:rsid w:val="00E06E62"/>
    <w:rsid w:val="00E153AB"/>
    <w:rsid w:val="00E22B55"/>
    <w:rsid w:val="00E36B3B"/>
    <w:rsid w:val="00E41A20"/>
    <w:rsid w:val="00E458D9"/>
    <w:rsid w:val="00E502CF"/>
    <w:rsid w:val="00E526E7"/>
    <w:rsid w:val="00E54596"/>
    <w:rsid w:val="00E57073"/>
    <w:rsid w:val="00E63927"/>
    <w:rsid w:val="00E76ACC"/>
    <w:rsid w:val="00E76D1C"/>
    <w:rsid w:val="00E8429B"/>
    <w:rsid w:val="00E90FEA"/>
    <w:rsid w:val="00E91370"/>
    <w:rsid w:val="00E92B77"/>
    <w:rsid w:val="00EB040A"/>
    <w:rsid w:val="00EB1940"/>
    <w:rsid w:val="00ED2E36"/>
    <w:rsid w:val="00F000CC"/>
    <w:rsid w:val="00F02F13"/>
    <w:rsid w:val="00F02F89"/>
    <w:rsid w:val="00F10B0B"/>
    <w:rsid w:val="00F332DD"/>
    <w:rsid w:val="00F53F46"/>
    <w:rsid w:val="00F54B64"/>
    <w:rsid w:val="00F8523E"/>
    <w:rsid w:val="00F85761"/>
    <w:rsid w:val="00F945F5"/>
    <w:rsid w:val="00FA1554"/>
    <w:rsid w:val="00FB365C"/>
    <w:rsid w:val="00FC5CE0"/>
    <w:rsid w:val="00FD0300"/>
    <w:rsid w:val="00FD13C2"/>
    <w:rsid w:val="00FD5630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8A760"/>
  <w15:docId w15:val="{EBC480FC-B16B-41E7-8F0E-E290766F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B9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4F283B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45206"/>
    <w:rPr>
      <w:rFonts w:eastAsia="Times New Roman" w:cs="Times New Roman"/>
      <w:sz w:val="2"/>
    </w:rPr>
  </w:style>
  <w:style w:type="paragraph" w:styleId="Podnoje">
    <w:name w:val="footer"/>
    <w:basedOn w:val="Normal"/>
    <w:link w:val="PodnojeChar"/>
    <w:uiPriority w:val="99"/>
    <w:rsid w:val="004F28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645206"/>
    <w:rPr>
      <w:rFonts w:eastAsia="Times New Roman"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4F283B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0D3C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3CA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2451-6CE5-497D-AEA0-DDB96F6F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37</vt:lpstr>
    </vt:vector>
  </TitlesOfParts>
  <Company>Hewlett-Packard Company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37</dc:title>
  <dc:creator>Mira Kunek</dc:creator>
  <cp:lastModifiedBy>Mateja Šviglin</cp:lastModifiedBy>
  <cp:revision>3</cp:revision>
  <cp:lastPrinted>2023-12-11T13:49:00Z</cp:lastPrinted>
  <dcterms:created xsi:type="dcterms:W3CDTF">2025-11-14T13:55:00Z</dcterms:created>
  <dcterms:modified xsi:type="dcterms:W3CDTF">2025-11-14T14:06:00Z</dcterms:modified>
</cp:coreProperties>
</file>